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024B9" w14:textId="77777777" w:rsidR="009531B0" w:rsidRPr="009531B0" w:rsidRDefault="001E2F3D" w:rsidP="009531B0">
      <w:pPr>
        <w:spacing w:after="200"/>
        <w:rPr>
          <w:rFonts w:ascii="Helvetica" w:hAnsi="Helvetica"/>
        </w:rPr>
      </w:pPr>
      <w:r>
        <w:rPr>
          <w:rFonts w:ascii="Helvetica" w:hAnsi="Helvetica"/>
          <w:b/>
        </w:rPr>
        <w:t xml:space="preserve">Test </w:t>
      </w:r>
      <w:r w:rsidR="009531B0" w:rsidRPr="009531B0">
        <w:rPr>
          <w:rFonts w:ascii="Helvetica" w:hAnsi="Helvetica"/>
          <w:b/>
        </w:rPr>
        <w:t>Question 1.</w:t>
      </w:r>
      <w:r w:rsidR="009531B0" w:rsidRPr="009531B0">
        <w:rPr>
          <w:rFonts w:ascii="Helvetica" w:hAnsi="Helvetica"/>
        </w:rPr>
        <w:t xml:space="preserve">  </w:t>
      </w:r>
      <w:r w:rsidR="009531B0" w:rsidRPr="009531B0">
        <w:rPr>
          <w:rFonts w:ascii="Helvetica" w:hAnsi="Helvetica"/>
          <w:i/>
        </w:rPr>
        <w:t xml:space="preserve">(1 point per </w:t>
      </w:r>
      <w:proofErr w:type="gramStart"/>
      <w:r w:rsidR="009531B0" w:rsidRPr="009531B0">
        <w:rPr>
          <w:rFonts w:ascii="Helvetica" w:hAnsi="Helvetica"/>
          <w:i/>
        </w:rPr>
        <w:t xml:space="preserve">blank)  </w:t>
      </w:r>
      <w:r w:rsidR="009531B0" w:rsidRPr="009531B0">
        <w:rPr>
          <w:rFonts w:ascii="Helvetica" w:hAnsi="Helvetica"/>
        </w:rPr>
        <w:t>For</w:t>
      </w:r>
      <w:proofErr w:type="gramEnd"/>
      <w:r w:rsidR="009531B0" w:rsidRPr="009531B0">
        <w:rPr>
          <w:rFonts w:ascii="Helvetica" w:hAnsi="Helvetica"/>
        </w:rPr>
        <w:t xml:space="preserve"> each of the following characteristics, which style of parallel architecture—shared memory (S), message passing (M), or data parallel (D)—has most of it, and which has least/fewest?  In some cases, more than one answer may be correct.</w:t>
      </w:r>
    </w:p>
    <w:p w14:paraId="2BAD9B35" w14:textId="77777777" w:rsidR="009531B0" w:rsidRPr="009531B0" w:rsidRDefault="009531B0" w:rsidP="009531B0">
      <w:pPr>
        <w:spacing w:after="300"/>
        <w:rPr>
          <w:rFonts w:ascii="Helvetica" w:hAnsi="Helvetica"/>
          <w:i/>
        </w:rPr>
      </w:pPr>
      <w:r w:rsidRPr="009531B0">
        <w:rPr>
          <w:rFonts w:ascii="Helvetica" w:hAnsi="Helvetica"/>
        </w:rPr>
        <w:t>In each of the blanks below, write “S”, “M”, and/or “D”.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0"/>
        <w:gridCol w:w="2895"/>
        <w:gridCol w:w="2895"/>
      </w:tblGrid>
      <w:tr w:rsidR="009531B0" w:rsidRPr="009531B0" w14:paraId="178A9732" w14:textId="77777777" w:rsidTr="00052041">
        <w:tc>
          <w:tcPr>
            <w:tcW w:w="3634" w:type="dxa"/>
            <w:vAlign w:val="center"/>
          </w:tcPr>
          <w:p w14:paraId="3E281D77" w14:textId="77777777" w:rsidR="009531B0" w:rsidRPr="009531B0" w:rsidRDefault="009531B0" w:rsidP="00052041">
            <w:pPr>
              <w:spacing w:before="60" w:after="60"/>
              <w:rPr>
                <w:rFonts w:ascii="Helvetica" w:hAnsi="Helvetica"/>
                <w:b/>
              </w:rPr>
            </w:pPr>
            <w:r w:rsidRPr="009531B0">
              <w:rPr>
                <w:rFonts w:ascii="Helvetica" w:hAnsi="Helvetica"/>
                <w:b/>
              </w:rPr>
              <w:t>Characteristic</w:t>
            </w:r>
          </w:p>
        </w:tc>
        <w:tc>
          <w:tcPr>
            <w:tcW w:w="2971" w:type="dxa"/>
            <w:vAlign w:val="center"/>
          </w:tcPr>
          <w:p w14:paraId="23FF3693" w14:textId="77777777" w:rsidR="009531B0" w:rsidRPr="009531B0" w:rsidRDefault="009531B0" w:rsidP="00052041">
            <w:pPr>
              <w:spacing w:before="60" w:after="60"/>
              <w:jc w:val="center"/>
              <w:rPr>
                <w:rFonts w:ascii="Helvetica" w:hAnsi="Helvetica"/>
                <w:b/>
              </w:rPr>
            </w:pPr>
            <w:r w:rsidRPr="009531B0">
              <w:rPr>
                <w:rFonts w:ascii="Helvetica" w:hAnsi="Helvetica"/>
                <w:b/>
              </w:rPr>
              <w:t xml:space="preserve">Which style has </w:t>
            </w:r>
            <w:r w:rsidRPr="009531B0">
              <w:rPr>
                <w:rFonts w:ascii="Helvetica" w:hAnsi="Helvetica"/>
                <w:b/>
              </w:rPr>
              <w:br/>
              <w:t>most of these?</w:t>
            </w:r>
          </w:p>
        </w:tc>
        <w:tc>
          <w:tcPr>
            <w:tcW w:w="2971" w:type="dxa"/>
            <w:vAlign w:val="center"/>
          </w:tcPr>
          <w:p w14:paraId="10DD5ECD" w14:textId="77777777" w:rsidR="009531B0" w:rsidRPr="009531B0" w:rsidRDefault="009531B0" w:rsidP="00052041">
            <w:pPr>
              <w:spacing w:before="60" w:after="60"/>
              <w:jc w:val="center"/>
              <w:rPr>
                <w:rFonts w:ascii="Helvetica" w:hAnsi="Helvetica"/>
                <w:b/>
              </w:rPr>
            </w:pPr>
            <w:r w:rsidRPr="009531B0">
              <w:rPr>
                <w:rFonts w:ascii="Helvetica" w:hAnsi="Helvetica"/>
                <w:b/>
              </w:rPr>
              <w:t xml:space="preserve">Which style has </w:t>
            </w:r>
            <w:r w:rsidRPr="009531B0">
              <w:rPr>
                <w:rFonts w:ascii="Helvetica" w:hAnsi="Helvetica"/>
                <w:b/>
              </w:rPr>
              <w:br/>
              <w:t>least of these?</w:t>
            </w:r>
          </w:p>
        </w:tc>
      </w:tr>
      <w:tr w:rsidR="009531B0" w:rsidRPr="009531B0" w14:paraId="69091EE9" w14:textId="77777777" w:rsidTr="00052041">
        <w:trPr>
          <w:trHeight w:val="864"/>
        </w:trPr>
        <w:tc>
          <w:tcPr>
            <w:tcW w:w="3634" w:type="dxa"/>
            <w:vAlign w:val="center"/>
          </w:tcPr>
          <w:p w14:paraId="3AD71FE6" w14:textId="77777777" w:rsidR="009531B0" w:rsidRPr="009531B0" w:rsidRDefault="009531B0" w:rsidP="00052041">
            <w:pPr>
              <w:spacing w:before="60" w:after="60"/>
              <w:rPr>
                <w:rFonts w:ascii="Helvetica" w:hAnsi="Helvetica"/>
              </w:rPr>
            </w:pPr>
            <w:r w:rsidRPr="009531B0">
              <w:rPr>
                <w:rFonts w:ascii="Helvetica" w:hAnsi="Helvetica"/>
              </w:rPr>
              <w:t>Remote memory references</w:t>
            </w:r>
          </w:p>
        </w:tc>
        <w:tc>
          <w:tcPr>
            <w:tcW w:w="2971" w:type="dxa"/>
            <w:vAlign w:val="center"/>
          </w:tcPr>
          <w:p w14:paraId="69EF8003" w14:textId="77777777" w:rsidR="009531B0" w:rsidRPr="009531B0" w:rsidRDefault="009531B0" w:rsidP="00052041">
            <w:pPr>
              <w:spacing w:before="60" w:after="60"/>
              <w:jc w:val="center"/>
              <w:rPr>
                <w:rFonts w:ascii="Helvetica" w:hAnsi="Helvetica"/>
              </w:rPr>
            </w:pPr>
          </w:p>
        </w:tc>
        <w:tc>
          <w:tcPr>
            <w:tcW w:w="2971" w:type="dxa"/>
            <w:vAlign w:val="center"/>
          </w:tcPr>
          <w:p w14:paraId="240EDB8B" w14:textId="77777777" w:rsidR="009531B0" w:rsidRPr="009531B0" w:rsidRDefault="009531B0" w:rsidP="00052041">
            <w:pPr>
              <w:spacing w:before="60" w:after="60"/>
              <w:jc w:val="center"/>
              <w:rPr>
                <w:rFonts w:ascii="Helvetica" w:hAnsi="Helvetica"/>
              </w:rPr>
            </w:pPr>
          </w:p>
        </w:tc>
      </w:tr>
      <w:tr w:rsidR="009531B0" w:rsidRPr="009531B0" w14:paraId="7B376C18" w14:textId="77777777" w:rsidTr="00052041">
        <w:trPr>
          <w:trHeight w:val="864"/>
        </w:trPr>
        <w:tc>
          <w:tcPr>
            <w:tcW w:w="3634" w:type="dxa"/>
            <w:vAlign w:val="center"/>
          </w:tcPr>
          <w:p w14:paraId="1DF3D26C" w14:textId="77777777" w:rsidR="009531B0" w:rsidRPr="009531B0" w:rsidRDefault="009531B0" w:rsidP="00052041">
            <w:pPr>
              <w:spacing w:before="60" w:after="60"/>
              <w:rPr>
                <w:rFonts w:ascii="Helvetica" w:hAnsi="Helvetica"/>
              </w:rPr>
            </w:pPr>
            <w:proofErr w:type="spellStart"/>
            <w:r w:rsidRPr="009531B0">
              <w:rPr>
                <w:rFonts w:ascii="Helvetica" w:hAnsi="Helvetica"/>
              </w:rPr>
              <w:t>Interprocessor</w:t>
            </w:r>
            <w:proofErr w:type="spellEnd"/>
            <w:r w:rsidRPr="009531B0">
              <w:rPr>
                <w:rFonts w:ascii="Helvetica" w:hAnsi="Helvetica"/>
              </w:rPr>
              <w:t xml:space="preserve"> messages</w:t>
            </w:r>
          </w:p>
        </w:tc>
        <w:tc>
          <w:tcPr>
            <w:tcW w:w="2971" w:type="dxa"/>
            <w:vAlign w:val="center"/>
          </w:tcPr>
          <w:p w14:paraId="2DDC43CA" w14:textId="77777777" w:rsidR="009531B0" w:rsidRPr="009531B0" w:rsidRDefault="009531B0" w:rsidP="00052041">
            <w:pPr>
              <w:spacing w:before="60" w:after="60"/>
              <w:jc w:val="center"/>
              <w:rPr>
                <w:rFonts w:ascii="Helvetica" w:hAnsi="Helvetica"/>
              </w:rPr>
            </w:pPr>
          </w:p>
        </w:tc>
        <w:tc>
          <w:tcPr>
            <w:tcW w:w="2971" w:type="dxa"/>
            <w:vAlign w:val="center"/>
          </w:tcPr>
          <w:p w14:paraId="76216BF4" w14:textId="77777777" w:rsidR="009531B0" w:rsidRPr="009531B0" w:rsidRDefault="009531B0" w:rsidP="00052041">
            <w:pPr>
              <w:spacing w:before="60" w:after="60"/>
              <w:jc w:val="center"/>
              <w:rPr>
                <w:rFonts w:ascii="Helvetica" w:hAnsi="Helvetica"/>
              </w:rPr>
            </w:pPr>
          </w:p>
        </w:tc>
      </w:tr>
      <w:tr w:rsidR="009531B0" w:rsidRPr="009531B0" w14:paraId="53BF2FAF" w14:textId="77777777" w:rsidTr="00052041">
        <w:trPr>
          <w:trHeight w:val="864"/>
        </w:trPr>
        <w:tc>
          <w:tcPr>
            <w:tcW w:w="3634" w:type="dxa"/>
            <w:vAlign w:val="center"/>
          </w:tcPr>
          <w:p w14:paraId="183AC9AF" w14:textId="77777777" w:rsidR="009531B0" w:rsidRPr="009531B0" w:rsidRDefault="009531B0" w:rsidP="00052041">
            <w:pPr>
              <w:spacing w:before="60" w:after="60"/>
              <w:rPr>
                <w:rFonts w:ascii="Helvetica" w:hAnsi="Helvetica"/>
              </w:rPr>
            </w:pPr>
            <w:r w:rsidRPr="009531B0">
              <w:rPr>
                <w:rFonts w:ascii="Helvetica" w:hAnsi="Helvetica"/>
              </w:rPr>
              <w:t>Threads within a single process</w:t>
            </w:r>
          </w:p>
        </w:tc>
        <w:tc>
          <w:tcPr>
            <w:tcW w:w="2971" w:type="dxa"/>
            <w:vAlign w:val="center"/>
          </w:tcPr>
          <w:p w14:paraId="225806E2" w14:textId="77777777" w:rsidR="009531B0" w:rsidRPr="009531B0" w:rsidRDefault="009531B0" w:rsidP="00052041">
            <w:pPr>
              <w:spacing w:before="60" w:after="60"/>
              <w:jc w:val="center"/>
              <w:rPr>
                <w:rFonts w:ascii="Helvetica" w:hAnsi="Helvetica"/>
              </w:rPr>
            </w:pPr>
          </w:p>
        </w:tc>
        <w:tc>
          <w:tcPr>
            <w:tcW w:w="2971" w:type="dxa"/>
            <w:vAlign w:val="center"/>
          </w:tcPr>
          <w:p w14:paraId="260CCA72" w14:textId="77777777" w:rsidR="009531B0" w:rsidRPr="009531B0" w:rsidRDefault="009531B0" w:rsidP="00052041">
            <w:pPr>
              <w:spacing w:before="60" w:after="60"/>
              <w:jc w:val="center"/>
              <w:rPr>
                <w:rFonts w:ascii="Helvetica" w:hAnsi="Helvetica"/>
              </w:rPr>
            </w:pPr>
          </w:p>
        </w:tc>
      </w:tr>
      <w:tr w:rsidR="009531B0" w:rsidRPr="009531B0" w14:paraId="405DE674" w14:textId="77777777" w:rsidTr="00052041">
        <w:trPr>
          <w:trHeight w:val="864"/>
        </w:trPr>
        <w:tc>
          <w:tcPr>
            <w:tcW w:w="3634" w:type="dxa"/>
            <w:vAlign w:val="center"/>
          </w:tcPr>
          <w:p w14:paraId="68953639" w14:textId="77777777" w:rsidR="009531B0" w:rsidRPr="009531B0" w:rsidRDefault="009531B0" w:rsidP="00052041">
            <w:pPr>
              <w:spacing w:before="60" w:after="60"/>
              <w:rPr>
                <w:rFonts w:ascii="Helvetica" w:hAnsi="Helvetica"/>
              </w:rPr>
            </w:pPr>
            <w:r w:rsidRPr="009531B0">
              <w:rPr>
                <w:rFonts w:ascii="Helvetica" w:hAnsi="Helvetica"/>
              </w:rPr>
              <w:t>Processors (full CPUs)</w:t>
            </w:r>
          </w:p>
        </w:tc>
        <w:tc>
          <w:tcPr>
            <w:tcW w:w="2971" w:type="dxa"/>
            <w:vAlign w:val="center"/>
          </w:tcPr>
          <w:p w14:paraId="3F4E06E4" w14:textId="77777777" w:rsidR="009531B0" w:rsidRPr="009531B0" w:rsidRDefault="009531B0" w:rsidP="00052041">
            <w:pPr>
              <w:spacing w:before="60" w:after="60"/>
              <w:jc w:val="center"/>
              <w:rPr>
                <w:rFonts w:ascii="Helvetica" w:hAnsi="Helvetica"/>
              </w:rPr>
            </w:pPr>
          </w:p>
        </w:tc>
        <w:tc>
          <w:tcPr>
            <w:tcW w:w="2971" w:type="dxa"/>
            <w:vAlign w:val="center"/>
          </w:tcPr>
          <w:p w14:paraId="2F6B3F08" w14:textId="77777777" w:rsidR="009531B0" w:rsidRPr="009531B0" w:rsidRDefault="009531B0" w:rsidP="00052041">
            <w:pPr>
              <w:spacing w:before="60" w:after="60"/>
              <w:jc w:val="center"/>
              <w:rPr>
                <w:rFonts w:ascii="Helvetica" w:hAnsi="Helvetica"/>
              </w:rPr>
            </w:pPr>
          </w:p>
        </w:tc>
      </w:tr>
      <w:tr w:rsidR="009531B0" w:rsidRPr="009531B0" w14:paraId="01F570C0" w14:textId="77777777" w:rsidTr="00052041">
        <w:trPr>
          <w:trHeight w:val="864"/>
        </w:trPr>
        <w:tc>
          <w:tcPr>
            <w:tcW w:w="3634" w:type="dxa"/>
            <w:vAlign w:val="center"/>
          </w:tcPr>
          <w:p w14:paraId="6D5ED418" w14:textId="77777777" w:rsidR="009531B0" w:rsidRPr="009531B0" w:rsidRDefault="009531B0" w:rsidP="00052041">
            <w:pPr>
              <w:spacing w:before="60" w:after="60"/>
              <w:rPr>
                <w:rFonts w:ascii="Helvetica" w:hAnsi="Helvetica"/>
              </w:rPr>
            </w:pPr>
            <w:r w:rsidRPr="009531B0">
              <w:rPr>
                <w:rFonts w:ascii="Helvetica" w:hAnsi="Helvetica"/>
              </w:rPr>
              <w:t>Need for lock operations</w:t>
            </w:r>
          </w:p>
        </w:tc>
        <w:tc>
          <w:tcPr>
            <w:tcW w:w="2971" w:type="dxa"/>
            <w:vAlign w:val="center"/>
          </w:tcPr>
          <w:p w14:paraId="69FB8265" w14:textId="77777777" w:rsidR="009531B0" w:rsidRPr="009531B0" w:rsidRDefault="009531B0" w:rsidP="00052041">
            <w:pPr>
              <w:spacing w:before="60" w:after="60"/>
              <w:jc w:val="center"/>
              <w:rPr>
                <w:rFonts w:ascii="Helvetica" w:hAnsi="Helvetica"/>
              </w:rPr>
            </w:pPr>
          </w:p>
        </w:tc>
        <w:tc>
          <w:tcPr>
            <w:tcW w:w="2971" w:type="dxa"/>
            <w:vAlign w:val="center"/>
          </w:tcPr>
          <w:p w14:paraId="70C64943" w14:textId="77777777" w:rsidR="009531B0" w:rsidRPr="009531B0" w:rsidRDefault="009531B0" w:rsidP="00052041">
            <w:pPr>
              <w:spacing w:before="60" w:after="60"/>
              <w:jc w:val="center"/>
              <w:rPr>
                <w:rFonts w:ascii="Helvetica" w:hAnsi="Helvetica"/>
              </w:rPr>
            </w:pPr>
          </w:p>
        </w:tc>
      </w:tr>
      <w:tr w:rsidR="009531B0" w:rsidRPr="009531B0" w14:paraId="24A81FD2" w14:textId="77777777" w:rsidTr="00052041">
        <w:trPr>
          <w:trHeight w:val="864"/>
        </w:trPr>
        <w:tc>
          <w:tcPr>
            <w:tcW w:w="3634" w:type="dxa"/>
            <w:vAlign w:val="center"/>
          </w:tcPr>
          <w:p w14:paraId="3FF32E52" w14:textId="77777777" w:rsidR="009531B0" w:rsidRPr="009531B0" w:rsidRDefault="009531B0" w:rsidP="00052041">
            <w:pPr>
              <w:spacing w:before="60" w:after="60"/>
              <w:rPr>
                <w:rFonts w:ascii="Helvetica" w:hAnsi="Helvetica"/>
              </w:rPr>
            </w:pPr>
            <w:r w:rsidRPr="009531B0">
              <w:rPr>
                <w:rFonts w:ascii="Helvetica" w:hAnsi="Helvetica"/>
              </w:rPr>
              <w:t>Copying of words used by multiple threads or processes</w:t>
            </w:r>
          </w:p>
        </w:tc>
        <w:tc>
          <w:tcPr>
            <w:tcW w:w="2971" w:type="dxa"/>
            <w:vAlign w:val="center"/>
          </w:tcPr>
          <w:p w14:paraId="6F44DEF3" w14:textId="77777777" w:rsidR="009531B0" w:rsidRPr="009531B0" w:rsidRDefault="009531B0" w:rsidP="00052041">
            <w:pPr>
              <w:spacing w:before="60" w:after="60"/>
              <w:jc w:val="center"/>
              <w:rPr>
                <w:rFonts w:ascii="Helvetica" w:hAnsi="Helvetica"/>
              </w:rPr>
            </w:pPr>
          </w:p>
        </w:tc>
        <w:tc>
          <w:tcPr>
            <w:tcW w:w="2971" w:type="dxa"/>
            <w:vAlign w:val="center"/>
          </w:tcPr>
          <w:p w14:paraId="4029F4FB" w14:textId="77777777" w:rsidR="009531B0" w:rsidRPr="009531B0" w:rsidRDefault="009531B0" w:rsidP="00052041">
            <w:pPr>
              <w:spacing w:before="60" w:after="60"/>
              <w:jc w:val="center"/>
              <w:rPr>
                <w:rFonts w:ascii="Helvetica" w:hAnsi="Helvetica"/>
              </w:rPr>
            </w:pPr>
          </w:p>
        </w:tc>
      </w:tr>
      <w:tr w:rsidR="009531B0" w:rsidRPr="009531B0" w14:paraId="4C67A036" w14:textId="77777777" w:rsidTr="00052041">
        <w:trPr>
          <w:trHeight w:val="864"/>
        </w:trPr>
        <w:tc>
          <w:tcPr>
            <w:tcW w:w="3634" w:type="dxa"/>
            <w:vAlign w:val="center"/>
          </w:tcPr>
          <w:p w14:paraId="60D97E93" w14:textId="77777777" w:rsidR="009531B0" w:rsidRPr="009531B0" w:rsidRDefault="009531B0" w:rsidP="00052041">
            <w:pPr>
              <w:spacing w:before="60" w:after="60"/>
              <w:rPr>
                <w:rFonts w:ascii="Helvetica" w:hAnsi="Helvetica"/>
              </w:rPr>
            </w:pPr>
            <w:r w:rsidRPr="009531B0">
              <w:rPr>
                <w:rFonts w:ascii="Helvetica" w:hAnsi="Helvetica"/>
              </w:rPr>
              <w:t>Index registers shared by multiple processors or PEs</w:t>
            </w:r>
          </w:p>
        </w:tc>
        <w:tc>
          <w:tcPr>
            <w:tcW w:w="2971" w:type="dxa"/>
            <w:vAlign w:val="center"/>
          </w:tcPr>
          <w:p w14:paraId="12D9AB97" w14:textId="77777777" w:rsidR="009531B0" w:rsidRPr="009531B0" w:rsidRDefault="009531B0" w:rsidP="00052041">
            <w:pPr>
              <w:spacing w:before="60" w:after="60"/>
              <w:jc w:val="center"/>
              <w:rPr>
                <w:rFonts w:ascii="Helvetica" w:hAnsi="Helvetica"/>
              </w:rPr>
            </w:pPr>
          </w:p>
        </w:tc>
        <w:tc>
          <w:tcPr>
            <w:tcW w:w="2971" w:type="dxa"/>
            <w:vAlign w:val="center"/>
          </w:tcPr>
          <w:p w14:paraId="43987FB2" w14:textId="77777777" w:rsidR="009531B0" w:rsidRPr="009531B0" w:rsidRDefault="009531B0" w:rsidP="00052041">
            <w:pPr>
              <w:spacing w:before="60" w:after="60"/>
              <w:jc w:val="center"/>
              <w:rPr>
                <w:rFonts w:ascii="Helvetica" w:hAnsi="Helvetica"/>
              </w:rPr>
            </w:pPr>
          </w:p>
        </w:tc>
      </w:tr>
      <w:tr w:rsidR="009531B0" w:rsidRPr="009531B0" w14:paraId="08E04643" w14:textId="77777777" w:rsidTr="00052041">
        <w:trPr>
          <w:trHeight w:val="864"/>
        </w:trPr>
        <w:tc>
          <w:tcPr>
            <w:tcW w:w="3634" w:type="dxa"/>
            <w:vAlign w:val="center"/>
          </w:tcPr>
          <w:p w14:paraId="3E7A1B92" w14:textId="77777777" w:rsidR="009531B0" w:rsidRPr="009531B0" w:rsidRDefault="009531B0" w:rsidP="00052041">
            <w:pPr>
              <w:spacing w:before="60" w:after="60"/>
              <w:rPr>
                <w:rFonts w:ascii="Helvetica" w:hAnsi="Helvetica"/>
              </w:rPr>
            </w:pPr>
            <w:r w:rsidRPr="009531B0">
              <w:rPr>
                <w:rFonts w:ascii="Helvetica" w:hAnsi="Helvetica"/>
              </w:rPr>
              <w:t>Network interfaces integrated with memory controller</w:t>
            </w:r>
          </w:p>
        </w:tc>
        <w:tc>
          <w:tcPr>
            <w:tcW w:w="2971" w:type="dxa"/>
            <w:vAlign w:val="center"/>
          </w:tcPr>
          <w:p w14:paraId="6D8095B7" w14:textId="77777777" w:rsidR="009531B0" w:rsidRPr="009531B0" w:rsidRDefault="009531B0" w:rsidP="00052041">
            <w:pPr>
              <w:spacing w:before="60" w:after="60"/>
              <w:jc w:val="center"/>
              <w:rPr>
                <w:rFonts w:ascii="Helvetica" w:hAnsi="Helvetica"/>
              </w:rPr>
            </w:pPr>
          </w:p>
        </w:tc>
        <w:tc>
          <w:tcPr>
            <w:tcW w:w="2971" w:type="dxa"/>
            <w:vAlign w:val="center"/>
          </w:tcPr>
          <w:p w14:paraId="78FC79F9" w14:textId="77777777" w:rsidR="009531B0" w:rsidRPr="009531B0" w:rsidRDefault="009531B0" w:rsidP="00052041">
            <w:pPr>
              <w:spacing w:before="60" w:after="60"/>
              <w:jc w:val="center"/>
              <w:rPr>
                <w:rFonts w:ascii="Helvetica" w:hAnsi="Helvetica"/>
              </w:rPr>
            </w:pPr>
          </w:p>
        </w:tc>
      </w:tr>
      <w:tr w:rsidR="009531B0" w:rsidRPr="009531B0" w14:paraId="356737D4" w14:textId="77777777" w:rsidTr="00052041">
        <w:trPr>
          <w:trHeight w:val="864"/>
        </w:trPr>
        <w:tc>
          <w:tcPr>
            <w:tcW w:w="3634" w:type="dxa"/>
            <w:vAlign w:val="center"/>
          </w:tcPr>
          <w:p w14:paraId="1EF4351C" w14:textId="77777777" w:rsidR="009531B0" w:rsidRPr="009531B0" w:rsidRDefault="009531B0" w:rsidP="00052041">
            <w:pPr>
              <w:spacing w:before="60" w:after="60"/>
              <w:rPr>
                <w:rFonts w:ascii="Helvetica" w:hAnsi="Helvetica"/>
              </w:rPr>
            </w:pPr>
            <w:r w:rsidRPr="009531B0">
              <w:rPr>
                <w:rFonts w:ascii="Helvetica" w:hAnsi="Helvetica"/>
              </w:rPr>
              <w:t>Special instructions to move data between memories of different processors</w:t>
            </w:r>
          </w:p>
        </w:tc>
        <w:tc>
          <w:tcPr>
            <w:tcW w:w="2971" w:type="dxa"/>
            <w:vAlign w:val="center"/>
          </w:tcPr>
          <w:p w14:paraId="19A63290" w14:textId="77777777" w:rsidR="009531B0" w:rsidRPr="009531B0" w:rsidRDefault="009531B0" w:rsidP="00052041">
            <w:pPr>
              <w:spacing w:before="60" w:after="60"/>
              <w:jc w:val="center"/>
              <w:rPr>
                <w:rFonts w:ascii="Helvetica" w:hAnsi="Helvetica"/>
              </w:rPr>
            </w:pPr>
          </w:p>
        </w:tc>
        <w:tc>
          <w:tcPr>
            <w:tcW w:w="2971" w:type="dxa"/>
            <w:vAlign w:val="center"/>
          </w:tcPr>
          <w:p w14:paraId="17EE8B6B" w14:textId="77777777" w:rsidR="009531B0" w:rsidRPr="009531B0" w:rsidRDefault="009531B0" w:rsidP="00052041">
            <w:pPr>
              <w:spacing w:before="60" w:after="60"/>
              <w:jc w:val="center"/>
              <w:rPr>
                <w:rFonts w:ascii="Helvetica" w:hAnsi="Helvetica"/>
              </w:rPr>
            </w:pPr>
          </w:p>
        </w:tc>
      </w:tr>
      <w:tr w:rsidR="009531B0" w:rsidRPr="009531B0" w14:paraId="7A950703" w14:textId="77777777" w:rsidTr="00052041">
        <w:trPr>
          <w:trHeight w:val="864"/>
        </w:trPr>
        <w:tc>
          <w:tcPr>
            <w:tcW w:w="3634" w:type="dxa"/>
            <w:vAlign w:val="center"/>
          </w:tcPr>
          <w:p w14:paraId="53D57D15" w14:textId="77777777" w:rsidR="009531B0" w:rsidRPr="009531B0" w:rsidRDefault="009531B0" w:rsidP="00052041">
            <w:pPr>
              <w:spacing w:before="60" w:after="60"/>
              <w:rPr>
                <w:rFonts w:ascii="Helvetica" w:hAnsi="Helvetica"/>
              </w:rPr>
            </w:pPr>
            <w:r w:rsidRPr="009531B0">
              <w:rPr>
                <w:rFonts w:ascii="Helvetica" w:hAnsi="Helvetica"/>
              </w:rPr>
              <w:t>Nonblocking sends implemented by DMA</w:t>
            </w:r>
          </w:p>
        </w:tc>
        <w:tc>
          <w:tcPr>
            <w:tcW w:w="2971" w:type="dxa"/>
            <w:vAlign w:val="center"/>
          </w:tcPr>
          <w:p w14:paraId="402C69E4" w14:textId="77777777" w:rsidR="009531B0" w:rsidRPr="009531B0" w:rsidRDefault="009531B0" w:rsidP="00052041">
            <w:pPr>
              <w:spacing w:before="60" w:after="60"/>
              <w:jc w:val="center"/>
              <w:rPr>
                <w:rFonts w:ascii="Helvetica" w:hAnsi="Helvetica"/>
              </w:rPr>
            </w:pPr>
          </w:p>
        </w:tc>
        <w:tc>
          <w:tcPr>
            <w:tcW w:w="2971" w:type="dxa"/>
            <w:vAlign w:val="center"/>
          </w:tcPr>
          <w:p w14:paraId="02E732D0" w14:textId="77777777" w:rsidR="009531B0" w:rsidRPr="009531B0" w:rsidRDefault="009531B0" w:rsidP="00052041">
            <w:pPr>
              <w:spacing w:before="60" w:after="60"/>
              <w:jc w:val="center"/>
              <w:rPr>
                <w:rFonts w:ascii="Helvetica" w:hAnsi="Helvetica"/>
              </w:rPr>
            </w:pPr>
          </w:p>
        </w:tc>
      </w:tr>
    </w:tbl>
    <w:p w14:paraId="423AF9CD" w14:textId="77777777" w:rsidR="009531B0" w:rsidRPr="009531B0" w:rsidRDefault="009531B0" w:rsidP="009531B0"/>
    <w:p w14:paraId="6B8DF3AE" w14:textId="77777777" w:rsidR="009531B0" w:rsidRPr="009531B0" w:rsidRDefault="001E2F3D" w:rsidP="009531B0">
      <w:pPr>
        <w:pStyle w:val="Newquestion"/>
        <w:spacing w:after="160"/>
        <w:rPr>
          <w:b w:val="0"/>
        </w:rPr>
      </w:pPr>
      <w:r>
        <w:lastRenderedPageBreak/>
        <w:t xml:space="preserve">Test </w:t>
      </w:r>
      <w:r w:rsidR="009531B0" w:rsidRPr="009531B0">
        <w:t xml:space="preserve">Question </w:t>
      </w:r>
      <w:r w:rsidR="009531B0">
        <w:t>2</w:t>
      </w:r>
      <w:r w:rsidR="009531B0" w:rsidRPr="009531B0">
        <w:t xml:space="preserve">.  </w:t>
      </w:r>
      <w:r w:rsidR="009531B0" w:rsidRPr="009531B0">
        <w:rPr>
          <w:b w:val="0"/>
        </w:rPr>
        <w:t>We have a problem consisting of 4/5 parallelizable work and 1/5 serial work.</w:t>
      </w:r>
    </w:p>
    <w:p w14:paraId="3FCA3B9E" w14:textId="77777777" w:rsidR="009531B0" w:rsidRPr="009531B0" w:rsidRDefault="009531B0" w:rsidP="009531B0">
      <w:pPr>
        <w:spacing w:after="1800"/>
        <w:rPr>
          <w:rFonts w:ascii="Helvetica" w:hAnsi="Helvetica"/>
          <w:b/>
        </w:rPr>
      </w:pPr>
      <w:proofErr w:type="gramStart"/>
      <w:r w:rsidRPr="009531B0">
        <w:rPr>
          <w:rFonts w:ascii="Helvetica" w:hAnsi="Helvetica"/>
        </w:rPr>
        <w:t xml:space="preserve">(a)  </w:t>
      </w:r>
      <w:r w:rsidRPr="009531B0">
        <w:rPr>
          <w:rFonts w:ascii="Helvetica" w:hAnsi="Helvetica"/>
          <w:i/>
        </w:rPr>
        <w:t>(</w:t>
      </w:r>
      <w:proofErr w:type="gramEnd"/>
      <w:r w:rsidRPr="009531B0">
        <w:rPr>
          <w:rFonts w:ascii="Helvetica" w:hAnsi="Helvetica"/>
          <w:i/>
        </w:rPr>
        <w:t xml:space="preserve">4 points)  </w:t>
      </w:r>
      <w:r w:rsidRPr="009531B0">
        <w:rPr>
          <w:rFonts w:ascii="Helvetica" w:hAnsi="Helvetica"/>
        </w:rPr>
        <w:t>What is the largest amount of speedup that can be obtained (if we can arbitrarily increase the</w:t>
      </w:r>
      <w:r w:rsidRPr="009531B0">
        <w:rPr>
          <w:rFonts w:ascii="Helvetica" w:hAnsi="Helvetica"/>
          <w:b/>
        </w:rPr>
        <w:t xml:space="preserve"> </w:t>
      </w:r>
      <w:r w:rsidRPr="009531B0">
        <w:rPr>
          <w:rFonts w:ascii="Helvetica" w:hAnsi="Helvetica"/>
        </w:rPr>
        <w:t>number of processors)?</w:t>
      </w:r>
    </w:p>
    <w:p w14:paraId="4C5DFB55" w14:textId="42E37512" w:rsidR="009531B0" w:rsidRPr="009531B0" w:rsidRDefault="009531B0" w:rsidP="009531B0">
      <w:pPr>
        <w:keepNext/>
        <w:spacing w:after="1800"/>
        <w:rPr>
          <w:rFonts w:ascii="Helvetica" w:hAnsi="Helvetica"/>
        </w:rPr>
      </w:pPr>
      <w:proofErr w:type="gramStart"/>
      <w:r w:rsidRPr="009531B0">
        <w:rPr>
          <w:rFonts w:ascii="Helvetica" w:hAnsi="Helvetica"/>
        </w:rPr>
        <w:t xml:space="preserve">(b)  </w:t>
      </w:r>
      <w:r w:rsidRPr="009531B0">
        <w:rPr>
          <w:rFonts w:ascii="Helvetica" w:hAnsi="Helvetica"/>
          <w:i/>
        </w:rPr>
        <w:t>(</w:t>
      </w:r>
      <w:proofErr w:type="gramEnd"/>
      <w:r w:rsidRPr="009531B0">
        <w:rPr>
          <w:rFonts w:ascii="Helvetica" w:hAnsi="Helvetica"/>
          <w:i/>
        </w:rPr>
        <w:t>5 points)</w:t>
      </w:r>
      <w:r w:rsidRPr="009531B0">
        <w:rPr>
          <w:rFonts w:ascii="Helvetica" w:hAnsi="Helvetica"/>
        </w:rPr>
        <w:t xml:space="preserve">  For what value of </w:t>
      </w:r>
      <w:r w:rsidR="00154236">
        <w:rPr>
          <w:rFonts w:ascii="Helvetica" w:hAnsi="Helvetica"/>
          <w:i/>
        </w:rPr>
        <w:t>N</w:t>
      </w:r>
      <w:r w:rsidRPr="009531B0">
        <w:rPr>
          <w:rFonts w:ascii="Helvetica" w:hAnsi="Helvetica"/>
        </w:rPr>
        <w:t xml:space="preserve"> is the speedup half of the answer to part (a)?</w:t>
      </w:r>
    </w:p>
    <w:p w14:paraId="4C7FCB0A" w14:textId="77777777" w:rsidR="009531B0" w:rsidRPr="009531B0" w:rsidRDefault="009531B0" w:rsidP="009531B0">
      <w:pPr>
        <w:keepNext/>
        <w:spacing w:after="2160"/>
        <w:rPr>
          <w:rFonts w:ascii="Helvetica" w:hAnsi="Helvetica"/>
        </w:rPr>
      </w:pPr>
      <w:proofErr w:type="gramStart"/>
      <w:r w:rsidRPr="009531B0">
        <w:rPr>
          <w:rFonts w:ascii="Helvetica" w:hAnsi="Helvetica"/>
        </w:rPr>
        <w:t xml:space="preserve">(c)  </w:t>
      </w:r>
      <w:r w:rsidRPr="009531B0">
        <w:rPr>
          <w:rFonts w:ascii="Helvetica" w:hAnsi="Helvetica"/>
          <w:i/>
        </w:rPr>
        <w:t>(</w:t>
      </w:r>
      <w:proofErr w:type="gramEnd"/>
      <w:r w:rsidRPr="009531B0">
        <w:rPr>
          <w:rFonts w:ascii="Helvetica" w:hAnsi="Helvetica"/>
          <w:i/>
        </w:rPr>
        <w:t xml:space="preserve">4 points)  </w:t>
      </w:r>
      <w:r w:rsidRPr="009531B0">
        <w:rPr>
          <w:rFonts w:ascii="Helvetica" w:hAnsi="Helvetica"/>
        </w:rPr>
        <w:t>What would be the efficiency if 20 processors were deployed to work on the problem?</w:t>
      </w:r>
    </w:p>
    <w:p w14:paraId="5D9D0C55" w14:textId="77777777" w:rsidR="009531B0" w:rsidRPr="009531B0" w:rsidRDefault="009531B0" w:rsidP="009531B0">
      <w:pPr>
        <w:pStyle w:val="Paragraph"/>
        <w:spacing w:after="140"/>
        <w:rPr>
          <w:rFonts w:ascii="Helvetica" w:hAnsi="Helvetica"/>
        </w:rPr>
      </w:pPr>
      <w:r w:rsidRPr="009531B0">
        <w:rPr>
          <w:rFonts w:ascii="Helvetica" w:hAnsi="Helvetica"/>
        </w:rPr>
        <w:t xml:space="preserve">(d)  </w:t>
      </w:r>
      <w:r w:rsidRPr="009531B0">
        <w:rPr>
          <w:rFonts w:ascii="Helvetica" w:hAnsi="Helvetica"/>
          <w:i/>
        </w:rPr>
        <w:t xml:space="preserve">(7 points)  </w:t>
      </w:r>
      <w:r w:rsidRPr="009531B0">
        <w:rPr>
          <w:rFonts w:ascii="Helvetica" w:hAnsi="Helvetica"/>
        </w:rPr>
        <w:t>Suppose that a program is composed of a serial phase and a parallel phase.</w:t>
      </w:r>
    </w:p>
    <w:p w14:paraId="6CEF0094" w14:textId="77777777" w:rsidR="009531B0" w:rsidRPr="009531B0" w:rsidRDefault="009531B0" w:rsidP="009531B0">
      <w:pPr>
        <w:pStyle w:val="L1Itemize"/>
        <w:spacing w:after="0"/>
        <w:ind w:left="1160"/>
        <w:rPr>
          <w:sz w:val="20"/>
        </w:rPr>
      </w:pPr>
      <w:r w:rsidRPr="009531B0">
        <w:rPr>
          <w:sz w:val="20"/>
        </w:rPr>
        <w:t>•</w:t>
      </w:r>
      <w:r w:rsidRPr="009531B0">
        <w:rPr>
          <w:sz w:val="20"/>
        </w:rPr>
        <w:tab/>
        <w:t>The whole program runs for 1 time unit.</w:t>
      </w:r>
    </w:p>
    <w:p w14:paraId="27F61698" w14:textId="77777777" w:rsidR="009531B0" w:rsidRPr="009531B0" w:rsidRDefault="009531B0" w:rsidP="009531B0">
      <w:pPr>
        <w:pStyle w:val="M1Itemize"/>
        <w:spacing w:after="200"/>
        <w:ind w:left="1160" w:hanging="270"/>
        <w:rPr>
          <w:sz w:val="20"/>
        </w:rPr>
      </w:pPr>
      <w:r w:rsidRPr="009531B0">
        <w:rPr>
          <w:sz w:val="20"/>
        </w:rPr>
        <w:t>•</w:t>
      </w:r>
      <w:r w:rsidRPr="009531B0">
        <w:rPr>
          <w:sz w:val="20"/>
        </w:rPr>
        <w:tab/>
        <w:t>The serial phase runs for time</w:t>
      </w:r>
      <w:r w:rsidRPr="009531B0">
        <w:rPr>
          <w:i/>
          <w:sz w:val="20"/>
        </w:rPr>
        <w:t xml:space="preserve"> s</w:t>
      </w:r>
      <w:r w:rsidRPr="009531B0">
        <w:rPr>
          <w:sz w:val="20"/>
        </w:rPr>
        <w:t>, and the parallel phase for time 1–</w:t>
      </w:r>
      <w:r w:rsidRPr="009531B0">
        <w:rPr>
          <w:i/>
          <w:sz w:val="20"/>
        </w:rPr>
        <w:t>s</w:t>
      </w:r>
      <w:r w:rsidRPr="009531B0">
        <w:rPr>
          <w:sz w:val="20"/>
        </w:rPr>
        <w:t>.</w:t>
      </w:r>
    </w:p>
    <w:p w14:paraId="26CD7D31" w14:textId="78B2743D" w:rsidR="009531B0" w:rsidRPr="009531B0" w:rsidRDefault="009531B0" w:rsidP="009531B0">
      <w:pPr>
        <w:spacing w:after="2880"/>
        <w:rPr>
          <w:rFonts w:ascii="Helvetica" w:hAnsi="Helvetica"/>
        </w:rPr>
      </w:pPr>
      <w:r w:rsidRPr="009531B0">
        <w:rPr>
          <w:rFonts w:ascii="Helvetica" w:hAnsi="Helvetica"/>
        </w:rPr>
        <w:t>(</w:t>
      </w:r>
      <w:proofErr w:type="spellStart"/>
      <w:r w:rsidRPr="009531B0">
        <w:rPr>
          <w:rFonts w:ascii="Helvetica" w:hAnsi="Helvetica"/>
        </w:rPr>
        <w:t>i</w:t>
      </w:r>
      <w:proofErr w:type="spellEnd"/>
      <w:r w:rsidRPr="009531B0">
        <w:rPr>
          <w:rFonts w:ascii="Helvetica" w:hAnsi="Helvetica"/>
        </w:rPr>
        <w:t xml:space="preserve">)  What is the efficiency of the computation in terms of </w:t>
      </w:r>
      <w:r w:rsidR="00154236">
        <w:rPr>
          <w:rFonts w:ascii="Helvetica" w:hAnsi="Helvetica"/>
          <w:i/>
        </w:rPr>
        <w:t>N</w:t>
      </w:r>
      <w:bookmarkStart w:id="0" w:name="_GoBack"/>
      <w:bookmarkEnd w:id="0"/>
      <w:r w:rsidRPr="009531B0">
        <w:rPr>
          <w:rFonts w:ascii="Helvetica" w:hAnsi="Helvetica"/>
        </w:rPr>
        <w:t>, the number of processors used?</w:t>
      </w:r>
    </w:p>
    <w:p w14:paraId="34488E94" w14:textId="77777777" w:rsidR="009531B0" w:rsidRPr="009531B0" w:rsidRDefault="009531B0" w:rsidP="009531B0">
      <w:pPr>
        <w:spacing w:before="240"/>
        <w:rPr>
          <w:rFonts w:ascii="Helvetica" w:hAnsi="Helvetica"/>
        </w:rPr>
      </w:pPr>
      <w:r w:rsidRPr="009531B0">
        <w:rPr>
          <w:rFonts w:ascii="Helvetica" w:hAnsi="Helvetica"/>
        </w:rPr>
        <w:t xml:space="preserve">(ii)  What is the limit of this efficiency as </w:t>
      </w:r>
      <w:r w:rsidRPr="009531B0">
        <w:rPr>
          <w:rFonts w:ascii="Helvetica" w:hAnsi="Helvetica"/>
          <w:i/>
        </w:rPr>
        <w:t>p</w:t>
      </w:r>
      <w:r w:rsidRPr="009531B0">
        <w:rPr>
          <w:rFonts w:ascii="Helvetica" w:hAnsi="Helvetica"/>
        </w:rPr>
        <w:t xml:space="preserve"> </w:t>
      </w:r>
      <w:r>
        <w:rPr>
          <w:rFonts w:ascii="Helvetica" w:hAnsi="Helvetica"/>
        </w:rPr>
        <w:sym w:font="Symbol" w:char="F0AE"/>
      </w:r>
      <w:r w:rsidRPr="009531B0">
        <w:rPr>
          <w:rFonts w:ascii="Helvetica" w:hAnsi="Helvetica"/>
        </w:rPr>
        <w:t xml:space="preserve"> ∞?</w:t>
      </w:r>
    </w:p>
    <w:p w14:paraId="5E928C12" w14:textId="77777777" w:rsidR="009531B0" w:rsidRDefault="009531B0" w:rsidP="009531B0">
      <w:pPr>
        <w:tabs>
          <w:tab w:val="left" w:pos="3240"/>
          <w:tab w:val="left" w:pos="4680"/>
        </w:tabs>
        <w:spacing w:after="400"/>
      </w:pPr>
    </w:p>
    <w:p w14:paraId="3714733E" w14:textId="77777777" w:rsidR="001E2F3D" w:rsidRDefault="001E2F3D" w:rsidP="009531B0">
      <w:pPr>
        <w:tabs>
          <w:tab w:val="left" w:pos="3240"/>
          <w:tab w:val="left" w:pos="4680"/>
        </w:tabs>
        <w:spacing w:after="400"/>
      </w:pPr>
    </w:p>
    <w:p w14:paraId="2695F029" w14:textId="77777777" w:rsidR="001E2F3D" w:rsidRPr="001E2F3D" w:rsidRDefault="001E2F3D" w:rsidP="001E2F3D">
      <w:pPr>
        <w:spacing w:after="200"/>
        <w:rPr>
          <w:rFonts w:ascii="Helvetica" w:hAnsi="Helvetica"/>
        </w:rPr>
      </w:pPr>
      <w:r>
        <w:rPr>
          <w:rFonts w:ascii="Helvetica" w:hAnsi="Helvetica"/>
          <w:b/>
        </w:rPr>
        <w:lastRenderedPageBreak/>
        <w:t>Homework Problem 1.</w:t>
      </w:r>
      <w:r>
        <w:rPr>
          <w:rFonts w:ascii="Helvetica" w:hAnsi="Helvetica"/>
        </w:rPr>
        <w:t xml:space="preserve">  </w:t>
      </w:r>
      <w:r w:rsidRPr="001E2F3D">
        <w:rPr>
          <w:rFonts w:ascii="Helvetica" w:hAnsi="Helvetica"/>
          <w:i/>
        </w:rPr>
        <w:t xml:space="preserve">(25 </w:t>
      </w:r>
      <w:proofErr w:type="gramStart"/>
      <w:r w:rsidRPr="001E2F3D">
        <w:rPr>
          <w:rFonts w:ascii="Helvetica" w:hAnsi="Helvetica"/>
          <w:i/>
        </w:rPr>
        <w:t>points)</w:t>
      </w:r>
      <w:r w:rsidRPr="001E2F3D">
        <w:rPr>
          <w:rFonts w:ascii="Helvetica" w:hAnsi="Helvetica"/>
        </w:rPr>
        <w:t xml:space="preserve">  Assume</w:t>
      </w:r>
      <w:proofErr w:type="gramEnd"/>
      <w:r w:rsidRPr="001E2F3D">
        <w:rPr>
          <w:rFonts w:ascii="Helvetica" w:hAnsi="Helvetica"/>
        </w:rPr>
        <w:t xml:space="preserve"> we have an MIMD computer system with 16 independent processors accessing a shared memory through an interconnection network.  Let the time to perform one add operation on one processor be </w:t>
      </w:r>
      <w:r w:rsidRPr="001E2F3D">
        <w:rPr>
          <w:rFonts w:ascii="Helvetica" w:hAnsi="Helvetica"/>
          <w:i/>
        </w:rPr>
        <w:t>T</w:t>
      </w:r>
      <w:r w:rsidRPr="001E2F3D">
        <w:rPr>
          <w:rFonts w:ascii="Helvetica" w:hAnsi="Helvetica"/>
          <w:i/>
          <w:position w:val="-4"/>
        </w:rPr>
        <w:t>a</w:t>
      </w:r>
      <w:r w:rsidRPr="001E2F3D">
        <w:rPr>
          <w:rFonts w:ascii="Helvetica" w:hAnsi="Helvetica"/>
        </w:rPr>
        <w:t xml:space="preserve">.  This means the system can perform 16 additions in time </w:t>
      </w:r>
      <w:r w:rsidRPr="001E2F3D">
        <w:rPr>
          <w:rFonts w:ascii="Helvetica" w:hAnsi="Helvetica"/>
          <w:i/>
        </w:rPr>
        <w:t>T</w:t>
      </w:r>
      <w:r w:rsidRPr="001E2F3D">
        <w:rPr>
          <w:rFonts w:ascii="Helvetica" w:hAnsi="Helvetica"/>
          <w:i/>
          <w:position w:val="-4"/>
        </w:rPr>
        <w:t>a</w:t>
      </w:r>
      <w:r w:rsidRPr="001E2F3D">
        <w:rPr>
          <w:rFonts w:ascii="Helvetica" w:hAnsi="Helvetica"/>
        </w:rPr>
        <w:t>, 32 in time 2</w:t>
      </w:r>
      <w:proofErr w:type="gramStart"/>
      <w:r w:rsidRPr="001E2F3D">
        <w:rPr>
          <w:rFonts w:ascii="Helvetica" w:hAnsi="Helvetica"/>
          <w:i/>
        </w:rPr>
        <w:t>T</w:t>
      </w:r>
      <w:r w:rsidRPr="001E2F3D">
        <w:rPr>
          <w:rFonts w:ascii="Helvetica" w:hAnsi="Helvetica"/>
          <w:i/>
          <w:position w:val="-4"/>
        </w:rPr>
        <w:t>a</w:t>
      </w:r>
      <w:r w:rsidRPr="001E2F3D">
        <w:rPr>
          <w:rFonts w:ascii="Helvetica" w:hAnsi="Helvetica"/>
        </w:rPr>
        <w:t>,and</w:t>
      </w:r>
      <w:proofErr w:type="gramEnd"/>
      <w:r w:rsidRPr="001E2F3D">
        <w:rPr>
          <w:rFonts w:ascii="Helvetica" w:hAnsi="Helvetica"/>
        </w:rPr>
        <w:t xml:space="preserve"> so on.  In the following parts, ignore the time necessary for memory access, communication, and synchronization.</w:t>
      </w:r>
    </w:p>
    <w:p w14:paraId="612B182E" w14:textId="77777777" w:rsidR="001E2F3D" w:rsidRPr="001E2F3D" w:rsidRDefault="001E2F3D" w:rsidP="001E2F3D">
      <w:pPr>
        <w:pStyle w:val="BodyText"/>
        <w:jc w:val="left"/>
      </w:pPr>
      <w:r w:rsidRPr="001E2F3D">
        <w:t xml:space="preserve">(a) Plot the time required to perform </w:t>
      </w:r>
      <w:r w:rsidRPr="001E2F3D">
        <w:rPr>
          <w:i/>
        </w:rPr>
        <w:t>n</w:t>
      </w:r>
      <w:r w:rsidRPr="001E2F3D">
        <w:t xml:space="preserve"> additions, where </w:t>
      </w:r>
      <w:r w:rsidRPr="001E2F3D">
        <w:rPr>
          <w:i/>
        </w:rPr>
        <w:t>n</w:t>
      </w:r>
      <w:r w:rsidRPr="001E2F3D">
        <w:t xml:space="preserve"> ranges from 1 to 64. Mark time along the vertical axis, and </w:t>
      </w:r>
      <w:r w:rsidRPr="001E2F3D">
        <w:rPr>
          <w:i/>
        </w:rPr>
        <w:t>n</w:t>
      </w:r>
      <w:r w:rsidRPr="001E2F3D">
        <w:t xml:space="preserve"> along the horizontal.  Mark at least 4 points on the graph, and explicitly specify these points in a table of values of </w:t>
      </w:r>
      <w:r w:rsidRPr="001E2F3D">
        <w:rPr>
          <w:i/>
        </w:rPr>
        <w:t>n</w:t>
      </w:r>
      <w:r w:rsidRPr="001E2F3D">
        <w:t xml:space="preserve"> against the corresponding values of time.</w:t>
      </w:r>
    </w:p>
    <w:p w14:paraId="4D4B7AE5" w14:textId="77777777" w:rsidR="001E2F3D" w:rsidRPr="001E2F3D" w:rsidRDefault="001E2F3D" w:rsidP="001E2F3D">
      <w:pPr>
        <w:spacing w:after="200"/>
        <w:rPr>
          <w:rFonts w:ascii="Helvetica" w:hAnsi="Helvetica"/>
        </w:rPr>
      </w:pPr>
      <w:r w:rsidRPr="001E2F3D">
        <w:rPr>
          <w:rFonts w:ascii="Helvetica" w:hAnsi="Helvetica"/>
        </w:rPr>
        <w:t xml:space="preserve">(b) Plot the speedup </w:t>
      </w:r>
      <w:r w:rsidRPr="001E2F3D">
        <w:rPr>
          <w:rFonts w:ascii="Helvetica" w:hAnsi="Helvetica"/>
          <w:i/>
        </w:rPr>
        <w:t>S</w:t>
      </w:r>
      <w:r w:rsidRPr="001E2F3D">
        <w:rPr>
          <w:rFonts w:ascii="Helvetica" w:hAnsi="Helvetica"/>
          <w:i/>
          <w:position w:val="-4"/>
        </w:rPr>
        <w:t>n</w:t>
      </w:r>
      <w:r w:rsidRPr="001E2F3D">
        <w:rPr>
          <w:rFonts w:ascii="Helvetica" w:hAnsi="Helvetica"/>
        </w:rPr>
        <w:t xml:space="preserve"> resulting from the use of the 16-processor system as compared with a one- processor system that uses a processor of the same type, for </w:t>
      </w:r>
      <w:r w:rsidRPr="001E2F3D">
        <w:rPr>
          <w:rFonts w:ascii="Helvetica" w:hAnsi="Helvetica"/>
          <w:i/>
        </w:rPr>
        <w:t>n</w:t>
      </w:r>
      <w:r w:rsidRPr="001E2F3D">
        <w:rPr>
          <w:rFonts w:ascii="Helvetica" w:hAnsi="Helvetica"/>
        </w:rPr>
        <w:t xml:space="preserve"> additions, as in part (a) above.  Mark speedup </w:t>
      </w:r>
      <w:proofErr w:type="gramStart"/>
      <w:r w:rsidRPr="001E2F3D">
        <w:rPr>
          <w:rFonts w:ascii="Helvetica" w:hAnsi="Helvetica"/>
          <w:i/>
        </w:rPr>
        <w:t>S</w:t>
      </w:r>
      <w:r w:rsidRPr="001E2F3D">
        <w:rPr>
          <w:rFonts w:ascii="Helvetica" w:hAnsi="Helvetica"/>
          <w:i/>
          <w:position w:val="-4"/>
        </w:rPr>
        <w:t>n</w:t>
      </w:r>
      <w:r w:rsidRPr="001E2F3D">
        <w:rPr>
          <w:rFonts w:ascii="Helvetica" w:hAnsi="Helvetica"/>
        </w:rPr>
        <w:t xml:space="preserve">  along</w:t>
      </w:r>
      <w:proofErr w:type="gramEnd"/>
      <w:r w:rsidRPr="001E2F3D">
        <w:rPr>
          <w:rFonts w:ascii="Helvetica" w:hAnsi="Helvetica"/>
        </w:rPr>
        <w:t xml:space="preserve"> the vertical axis and </w:t>
      </w:r>
      <w:r w:rsidRPr="001E2F3D">
        <w:rPr>
          <w:rFonts w:ascii="Helvetica" w:hAnsi="Helvetica"/>
          <w:i/>
        </w:rPr>
        <w:t>n</w:t>
      </w:r>
      <w:r w:rsidRPr="001E2F3D">
        <w:rPr>
          <w:rFonts w:ascii="Helvetica" w:hAnsi="Helvetica"/>
        </w:rPr>
        <w:t xml:space="preserve"> along the horizontal.  Mark at least 4 points and explicitly specify these in a table.  Of values of </w:t>
      </w:r>
      <w:r w:rsidRPr="001E2F3D">
        <w:rPr>
          <w:rFonts w:ascii="Helvetica" w:hAnsi="Helvetica"/>
          <w:i/>
        </w:rPr>
        <w:t>n</w:t>
      </w:r>
      <w:r w:rsidRPr="001E2F3D">
        <w:rPr>
          <w:rFonts w:ascii="Helvetica" w:hAnsi="Helvetica"/>
        </w:rPr>
        <w:t xml:space="preserve"> against corresponding values of time and the speedup </w:t>
      </w:r>
      <w:proofErr w:type="gramStart"/>
      <w:r w:rsidRPr="001E2F3D">
        <w:rPr>
          <w:rFonts w:ascii="Helvetica" w:hAnsi="Helvetica"/>
          <w:i/>
        </w:rPr>
        <w:t>S</w:t>
      </w:r>
      <w:r w:rsidRPr="001E2F3D">
        <w:rPr>
          <w:rFonts w:ascii="Helvetica" w:hAnsi="Helvetica"/>
          <w:i/>
          <w:position w:val="-4"/>
        </w:rPr>
        <w:t>n</w:t>
      </w:r>
      <w:r w:rsidRPr="001E2F3D">
        <w:rPr>
          <w:rFonts w:ascii="Helvetica" w:hAnsi="Helvetica"/>
        </w:rPr>
        <w:t xml:space="preserve"> .</w:t>
      </w:r>
      <w:proofErr w:type="gramEnd"/>
    </w:p>
    <w:p w14:paraId="63B68964" w14:textId="77777777" w:rsidR="001E2F3D" w:rsidRPr="001E2F3D" w:rsidRDefault="001E2F3D" w:rsidP="001E2F3D">
      <w:pPr>
        <w:spacing w:after="200"/>
        <w:rPr>
          <w:rFonts w:ascii="Helvetica" w:hAnsi="Helvetica"/>
        </w:rPr>
      </w:pPr>
      <w:r w:rsidRPr="001E2F3D">
        <w:rPr>
          <w:rFonts w:ascii="Helvetica" w:hAnsi="Helvetica"/>
        </w:rPr>
        <w:t xml:space="preserve">(c) Now consider a more specific problem.  We want to sum the elements of a vector of length 64.  That is, form a single number by adding all the values from a 1-dimensional array with 64 elements.  If a binary-tree-structured algorithm is used (that is, by splitting the set of numbers to be added into two disjoint sets of equal size, and adding corresponding elements of each set), how much time is required for the entire addition process? Note that data dependencies </w:t>
      </w:r>
      <w:proofErr w:type="gramStart"/>
      <w:r w:rsidRPr="001E2F3D">
        <w:rPr>
          <w:rFonts w:ascii="Helvetica" w:hAnsi="Helvetica"/>
        </w:rPr>
        <w:t>have to</w:t>
      </w:r>
      <w:proofErr w:type="gramEnd"/>
      <w:r w:rsidRPr="001E2F3D">
        <w:rPr>
          <w:rFonts w:ascii="Helvetica" w:hAnsi="Helvetica"/>
        </w:rPr>
        <w:t xml:space="preserve"> be taken into consideration for this algorithm.</w:t>
      </w:r>
    </w:p>
    <w:sectPr w:rsidR="001E2F3D" w:rsidRPr="001E2F3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436F0" w14:textId="77777777" w:rsidR="00D82F80" w:rsidRDefault="00D82F80" w:rsidP="009D7683">
      <w:pPr>
        <w:spacing w:after="0" w:line="240" w:lineRule="auto"/>
      </w:pPr>
      <w:r>
        <w:separator/>
      </w:r>
    </w:p>
  </w:endnote>
  <w:endnote w:type="continuationSeparator" w:id="0">
    <w:p w14:paraId="7A87D1CD" w14:textId="77777777" w:rsidR="00D82F80" w:rsidRDefault="00D82F80" w:rsidP="009D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375506"/>
      <w:docPartObj>
        <w:docPartGallery w:val="Page Numbers (Bottom of Page)"/>
        <w:docPartUnique/>
      </w:docPartObj>
    </w:sdtPr>
    <w:sdtEndPr>
      <w:rPr>
        <w:noProof/>
      </w:rPr>
    </w:sdtEndPr>
    <w:sdtContent>
      <w:p w14:paraId="38A26C56" w14:textId="77777777" w:rsidR="009D7683" w:rsidRDefault="009D768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A22E2FA" w14:textId="77777777" w:rsidR="009D7683" w:rsidRDefault="009D7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59F4D" w14:textId="77777777" w:rsidR="00D82F80" w:rsidRDefault="00D82F80" w:rsidP="009D7683">
      <w:pPr>
        <w:spacing w:after="0" w:line="240" w:lineRule="auto"/>
      </w:pPr>
      <w:r>
        <w:separator/>
      </w:r>
    </w:p>
  </w:footnote>
  <w:footnote w:type="continuationSeparator" w:id="0">
    <w:p w14:paraId="549587C3" w14:textId="77777777" w:rsidR="00D82F80" w:rsidRDefault="00D82F80" w:rsidP="009D76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1B0"/>
    <w:rsid w:val="00154236"/>
    <w:rsid w:val="00157153"/>
    <w:rsid w:val="001E2F3D"/>
    <w:rsid w:val="009531B0"/>
    <w:rsid w:val="009845FF"/>
    <w:rsid w:val="009D7683"/>
    <w:rsid w:val="00C138F9"/>
    <w:rsid w:val="00D70164"/>
    <w:rsid w:val="00D82F80"/>
    <w:rsid w:val="00F9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EDFD"/>
  <w15:chartTrackingRefBased/>
  <w15:docId w15:val="{BF7A3AD2-8C0C-41AA-9AF4-3E388FED9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lvetica"/>
    <w:qFormat/>
    <w:rsid w:val="009531B0"/>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question">
    <w:name w:val="New question"/>
    <w:basedOn w:val="Normal"/>
    <w:next w:val="Normal"/>
    <w:rsid w:val="009531B0"/>
    <w:pPr>
      <w:pageBreakBefore/>
      <w:spacing w:after="0" w:line="240" w:lineRule="auto"/>
    </w:pPr>
    <w:rPr>
      <w:rFonts w:ascii="Helvetica" w:eastAsia="Times New Roman" w:hAnsi="Helvetica" w:cs="Times New Roman"/>
      <w:b/>
      <w:noProof/>
      <w:szCs w:val="20"/>
    </w:rPr>
  </w:style>
  <w:style w:type="paragraph" w:customStyle="1" w:styleId="Paragraph">
    <w:name w:val="Paragraph"/>
    <w:basedOn w:val="Normal"/>
    <w:rsid w:val="009531B0"/>
    <w:pPr>
      <w:spacing w:after="200" w:line="240" w:lineRule="auto"/>
    </w:pPr>
    <w:rPr>
      <w:rFonts w:ascii="Courier" w:eastAsia="Times New Roman" w:hAnsi="Courier" w:cs="Times New Roman"/>
      <w:noProof/>
      <w:szCs w:val="20"/>
    </w:rPr>
  </w:style>
  <w:style w:type="paragraph" w:customStyle="1" w:styleId="L1Itemize">
    <w:name w:val="L1Itemize"/>
    <w:basedOn w:val="Normal"/>
    <w:rsid w:val="009531B0"/>
    <w:pPr>
      <w:keepLines/>
      <w:spacing w:after="140" w:line="240" w:lineRule="auto"/>
      <w:ind w:left="1170" w:hanging="270"/>
    </w:pPr>
    <w:rPr>
      <w:rFonts w:ascii="Helvetica" w:eastAsia="Times New Roman" w:hAnsi="Helvetica" w:cs="Times New Roman"/>
      <w:noProof/>
      <w:sz w:val="24"/>
      <w:szCs w:val="20"/>
    </w:rPr>
  </w:style>
  <w:style w:type="paragraph" w:customStyle="1" w:styleId="M1Itemize">
    <w:name w:val="M1Itemize"/>
    <w:basedOn w:val="Normal"/>
    <w:rsid w:val="009531B0"/>
    <w:pPr>
      <w:spacing w:after="280" w:line="240" w:lineRule="auto"/>
      <w:ind w:left="1260" w:hanging="280"/>
    </w:pPr>
    <w:rPr>
      <w:rFonts w:ascii="Helvetica" w:eastAsia="Times New Roman" w:hAnsi="Helvetica" w:cs="Times New Roman"/>
      <w:noProof/>
      <w:sz w:val="28"/>
      <w:szCs w:val="20"/>
    </w:rPr>
  </w:style>
  <w:style w:type="paragraph" w:styleId="BodyText">
    <w:name w:val="Body Text"/>
    <w:basedOn w:val="Normal"/>
    <w:link w:val="BodyTextChar"/>
    <w:rsid w:val="001E2F3D"/>
    <w:pPr>
      <w:spacing w:after="200" w:line="240" w:lineRule="auto"/>
      <w:jc w:val="both"/>
    </w:pPr>
    <w:rPr>
      <w:rFonts w:ascii="Helvetica" w:eastAsia="Times New Roman" w:hAnsi="Helvetica" w:cs="Times New Roman"/>
      <w:szCs w:val="20"/>
    </w:rPr>
  </w:style>
  <w:style w:type="character" w:customStyle="1" w:styleId="BodyTextChar">
    <w:name w:val="Body Text Char"/>
    <w:basedOn w:val="DefaultParagraphFont"/>
    <w:link w:val="BodyText"/>
    <w:rsid w:val="001E2F3D"/>
    <w:rPr>
      <w:rFonts w:ascii="Helvetica" w:eastAsia="Times New Roman" w:hAnsi="Helvetica" w:cs="Times New Roman"/>
      <w:sz w:val="20"/>
      <w:szCs w:val="20"/>
    </w:rPr>
  </w:style>
  <w:style w:type="paragraph" w:styleId="Header">
    <w:name w:val="header"/>
    <w:basedOn w:val="Normal"/>
    <w:link w:val="HeaderChar"/>
    <w:uiPriority w:val="99"/>
    <w:unhideWhenUsed/>
    <w:rsid w:val="009D7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683"/>
    <w:rPr>
      <w:sz w:val="20"/>
    </w:rPr>
  </w:style>
  <w:style w:type="paragraph" w:styleId="Footer">
    <w:name w:val="footer"/>
    <w:basedOn w:val="Normal"/>
    <w:link w:val="FooterChar"/>
    <w:uiPriority w:val="99"/>
    <w:unhideWhenUsed/>
    <w:rsid w:val="009D7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68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Gehringer</dc:creator>
  <cp:keywords/>
  <dc:description/>
  <cp:lastModifiedBy>Edward F Gehringer</cp:lastModifiedBy>
  <cp:revision>2</cp:revision>
  <dcterms:created xsi:type="dcterms:W3CDTF">2020-01-13T13:53:00Z</dcterms:created>
  <dcterms:modified xsi:type="dcterms:W3CDTF">2020-01-13T13:53:00Z</dcterms:modified>
</cp:coreProperties>
</file>